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339" w:rsidRPr="00163339" w:rsidRDefault="00163339" w:rsidP="001633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Bài 27</w:t>
      </w:r>
      <w:r w:rsidRPr="003F4382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: Sự bay hơi và sự ngưng tụ </w:t>
      </w:r>
      <w:r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(tiếp theo)</w:t>
      </w:r>
    </w:p>
    <w:p w:rsidR="00163339" w:rsidRPr="003F4382" w:rsidRDefault="00163339" w:rsidP="00163339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F4382">
        <w:rPr>
          <w:rFonts w:ascii="Times New Roman" w:eastAsia="Times New Roman" w:hAnsi="Times New Roman" w:cs="Times New Roman"/>
          <w:b/>
          <w:sz w:val="32"/>
          <w:szCs w:val="32"/>
        </w:rPr>
        <w:t xml:space="preserve">II. </w:t>
      </w:r>
      <w:proofErr w:type="spellStart"/>
      <w:r w:rsidRPr="003F4382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Sự</w:t>
      </w:r>
      <w:proofErr w:type="spellEnd"/>
      <w:r w:rsidRPr="003F4382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ngưng</w:t>
      </w:r>
      <w:proofErr w:type="spellEnd"/>
      <w:r w:rsidRPr="003F4382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tụ</w:t>
      </w:r>
      <w:proofErr w:type="spellEnd"/>
    </w:p>
    <w:p w:rsidR="00163339" w:rsidRPr="003F4382" w:rsidRDefault="00163339" w:rsidP="00163339">
      <w:pPr>
        <w:spacing w:after="0"/>
        <w:rPr>
          <w:rFonts w:ascii="Times New Roman" w:eastAsia="Times New Roman" w:hAnsi="Times New Roman" w:cs="Times New Roman"/>
          <w:sz w:val="32"/>
          <w:szCs w:val="32"/>
          <w:u w:val="single"/>
          <w:lang w:val="vi-VN"/>
        </w:rPr>
      </w:pPr>
      <w:r w:rsidRPr="003F4382">
        <w:rPr>
          <w:rFonts w:ascii="Times New Roman" w:eastAsia="Times New Roman" w:hAnsi="Times New Roman" w:cs="Times New Roman"/>
          <w:sz w:val="32"/>
          <w:szCs w:val="32"/>
        </w:rPr>
        <w:t>1.</w:t>
      </w:r>
      <w:r w:rsidRPr="003F4382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Sự</w:t>
      </w:r>
      <w:proofErr w:type="spellEnd"/>
      <w:r w:rsidRPr="003F4382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ngưng</w:t>
      </w:r>
      <w:proofErr w:type="spellEnd"/>
      <w:r w:rsidRPr="003F4382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tụ</w:t>
      </w:r>
      <w:proofErr w:type="spellEnd"/>
      <w:r w:rsidRPr="003F4382">
        <w:rPr>
          <w:rFonts w:ascii="Times New Roman" w:eastAsia="Times New Roman" w:hAnsi="Times New Roman" w:cs="Times New Roman"/>
          <w:b/>
          <w:sz w:val="32"/>
          <w:szCs w:val="32"/>
          <w:u w:val="single"/>
          <w:lang w:val="vi-VN"/>
        </w:rPr>
        <w:t xml:space="preserve"> là gì?</w:t>
      </w:r>
    </w:p>
    <w:p w:rsidR="00163339" w:rsidRPr="003F4382" w:rsidRDefault="00163339" w:rsidP="00163339">
      <w:pPr>
        <w:pStyle w:val="NormalWeb"/>
        <w:spacing w:before="0" w:beforeAutospacing="0" w:after="0" w:afterAutospacing="0" w:line="288" w:lineRule="atLeast"/>
        <w:ind w:left="48" w:right="48"/>
        <w:jc w:val="both"/>
        <w:rPr>
          <w:color w:val="000000"/>
          <w:sz w:val="32"/>
          <w:szCs w:val="32"/>
        </w:rPr>
      </w:pPr>
      <w:r w:rsidRPr="00F77FBB">
        <w:rPr>
          <w:b/>
          <w:sz w:val="32"/>
          <w:szCs w:val="32"/>
          <w:lang w:val="vi-VN"/>
        </w:rPr>
        <w:t>C</w:t>
      </w:r>
      <w:r w:rsidRPr="00F77FBB">
        <w:rPr>
          <w:b/>
          <w:sz w:val="32"/>
          <w:szCs w:val="32"/>
          <w:vertAlign w:val="subscript"/>
          <w:lang w:val="vi-VN"/>
        </w:rPr>
        <w:t>1</w:t>
      </w:r>
      <w:r w:rsidRPr="00F77FBB">
        <w:rPr>
          <w:b/>
          <w:sz w:val="32"/>
          <w:szCs w:val="32"/>
          <w:lang w:val="vi-VN"/>
        </w:rPr>
        <w:t>:</w:t>
      </w:r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Quan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sát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thí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nghiệm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ta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thấy</w:t>
      </w:r>
      <w:proofErr w:type="spellEnd"/>
      <w:r w:rsidRPr="003F4382">
        <w:rPr>
          <w:color w:val="000000"/>
          <w:sz w:val="32"/>
          <w:szCs w:val="32"/>
        </w:rPr>
        <w:t>:</w:t>
      </w:r>
    </w:p>
    <w:p w:rsidR="00163339" w:rsidRPr="003F4382" w:rsidRDefault="00163339" w:rsidP="00163339">
      <w:pPr>
        <w:pStyle w:val="NormalWeb"/>
        <w:spacing w:before="0" w:beforeAutospacing="0" w:after="0" w:afterAutospacing="0" w:line="288" w:lineRule="atLeast"/>
        <w:ind w:left="48" w:right="48"/>
        <w:jc w:val="both"/>
        <w:rPr>
          <w:color w:val="000000"/>
          <w:sz w:val="32"/>
          <w:szCs w:val="32"/>
        </w:rPr>
      </w:pPr>
      <w:r w:rsidRPr="003F4382">
        <w:rPr>
          <w:color w:val="000000"/>
          <w:sz w:val="32"/>
          <w:szCs w:val="32"/>
        </w:rPr>
        <w:t xml:space="preserve">- </w:t>
      </w:r>
      <w:proofErr w:type="spellStart"/>
      <w:r w:rsidRPr="003F4382">
        <w:rPr>
          <w:color w:val="000000"/>
          <w:sz w:val="32"/>
          <w:szCs w:val="32"/>
        </w:rPr>
        <w:t>Nhiệt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độ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của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nước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trong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cốc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đối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chứng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và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cốc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thí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nghiệm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lúc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đầu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bằng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nhau</w:t>
      </w:r>
      <w:proofErr w:type="spellEnd"/>
      <w:r w:rsidRPr="003F4382">
        <w:rPr>
          <w:color w:val="000000"/>
          <w:sz w:val="32"/>
          <w:szCs w:val="32"/>
        </w:rPr>
        <w:t>.</w:t>
      </w:r>
    </w:p>
    <w:p w:rsidR="00163339" w:rsidRPr="003F4382" w:rsidRDefault="00163339" w:rsidP="00163339">
      <w:pPr>
        <w:pStyle w:val="NormalWeb"/>
        <w:spacing w:before="0" w:beforeAutospacing="0" w:after="0" w:afterAutospacing="0" w:line="288" w:lineRule="atLeast"/>
        <w:ind w:left="48" w:right="48"/>
        <w:jc w:val="both"/>
        <w:rPr>
          <w:color w:val="000000"/>
          <w:sz w:val="32"/>
          <w:szCs w:val="32"/>
        </w:rPr>
      </w:pPr>
      <w:r w:rsidRPr="003F4382">
        <w:rPr>
          <w:color w:val="000000"/>
          <w:sz w:val="32"/>
          <w:szCs w:val="32"/>
        </w:rPr>
        <w:t xml:space="preserve">- </w:t>
      </w:r>
      <w:proofErr w:type="spellStart"/>
      <w:r w:rsidRPr="003F4382">
        <w:rPr>
          <w:color w:val="000000"/>
          <w:sz w:val="32"/>
          <w:szCs w:val="32"/>
        </w:rPr>
        <w:t>Sau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khi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cho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đá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lạnh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vào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cốc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thí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nghiệm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thì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nhiệt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độ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nước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trong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cốc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thí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nghiệm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thấp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hơn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trong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cốc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đối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chứng</w:t>
      </w:r>
      <w:proofErr w:type="spellEnd"/>
      <w:r w:rsidRPr="003F4382">
        <w:rPr>
          <w:color w:val="000000"/>
          <w:sz w:val="32"/>
          <w:szCs w:val="32"/>
        </w:rPr>
        <w:t>.</w:t>
      </w:r>
    </w:p>
    <w:p w:rsidR="00163339" w:rsidRPr="003F4382" w:rsidRDefault="00163339" w:rsidP="00163339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vi-VN"/>
        </w:rPr>
      </w:pPr>
      <w:r w:rsidRPr="00F77FBB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C</w:t>
      </w:r>
      <w:r w:rsidRPr="00F77FBB"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val="vi-VN"/>
        </w:rPr>
        <w:t>2</w:t>
      </w:r>
      <w:r w:rsidRPr="00F77FBB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:</w:t>
      </w:r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Ta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thấy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hiện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tượng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ở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mặt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ngoài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của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cốc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thí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nghiệm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(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cốc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nước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đá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)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có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những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giọt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nước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đọng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lại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còn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cốc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đối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chứng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không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có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hiện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tượng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này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163339" w:rsidRPr="003F4382" w:rsidRDefault="00163339" w:rsidP="00163339">
      <w:pPr>
        <w:pStyle w:val="NormalWeb"/>
        <w:spacing w:before="0" w:beforeAutospacing="0" w:after="0" w:afterAutospacing="0" w:line="288" w:lineRule="atLeast"/>
        <w:ind w:left="48" w:right="48"/>
        <w:jc w:val="both"/>
        <w:rPr>
          <w:color w:val="000000"/>
          <w:sz w:val="32"/>
          <w:szCs w:val="32"/>
        </w:rPr>
      </w:pPr>
      <w:r w:rsidRPr="00F77FBB">
        <w:rPr>
          <w:b/>
          <w:sz w:val="32"/>
          <w:szCs w:val="32"/>
          <w:lang w:val="vi-VN"/>
        </w:rPr>
        <w:t>C</w:t>
      </w:r>
      <w:r w:rsidRPr="00F77FBB">
        <w:rPr>
          <w:b/>
          <w:sz w:val="32"/>
          <w:szCs w:val="32"/>
          <w:vertAlign w:val="subscript"/>
          <w:lang w:val="vi-VN"/>
        </w:rPr>
        <w:t>3</w:t>
      </w:r>
      <w:r w:rsidRPr="00F77FBB">
        <w:rPr>
          <w:b/>
          <w:sz w:val="32"/>
          <w:szCs w:val="32"/>
          <w:lang w:val="vi-VN"/>
        </w:rPr>
        <w:t>:</w:t>
      </w:r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Các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giọt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nước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đọng</w:t>
      </w:r>
      <w:proofErr w:type="spellEnd"/>
      <w:r w:rsidRPr="003F4382">
        <w:rPr>
          <w:color w:val="000000"/>
          <w:sz w:val="32"/>
          <w:szCs w:val="32"/>
        </w:rPr>
        <w:t xml:space="preserve"> ở </w:t>
      </w:r>
      <w:proofErr w:type="spellStart"/>
      <w:r w:rsidRPr="003F4382">
        <w:rPr>
          <w:color w:val="000000"/>
          <w:sz w:val="32"/>
          <w:szCs w:val="32"/>
        </w:rPr>
        <w:t>ngoài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cốc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thí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nghiệm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không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phải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là</w:t>
      </w:r>
      <w:proofErr w:type="spellEnd"/>
      <w:r w:rsidRPr="003F4382">
        <w:rPr>
          <w:color w:val="000000"/>
          <w:sz w:val="32"/>
          <w:szCs w:val="32"/>
        </w:rPr>
        <w:t xml:space="preserve"> do </w:t>
      </w:r>
      <w:proofErr w:type="spellStart"/>
      <w:r w:rsidRPr="003F4382">
        <w:rPr>
          <w:color w:val="000000"/>
          <w:sz w:val="32"/>
          <w:szCs w:val="32"/>
        </w:rPr>
        <w:t>nước</w:t>
      </w:r>
      <w:proofErr w:type="spellEnd"/>
      <w:r w:rsidRPr="003F4382">
        <w:rPr>
          <w:color w:val="000000"/>
          <w:sz w:val="32"/>
          <w:szCs w:val="32"/>
        </w:rPr>
        <w:t xml:space="preserve"> ở </w:t>
      </w:r>
      <w:proofErr w:type="spellStart"/>
      <w:r w:rsidRPr="003F4382">
        <w:rPr>
          <w:color w:val="000000"/>
          <w:sz w:val="32"/>
          <w:szCs w:val="32"/>
        </w:rPr>
        <w:t>trong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cốc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thấm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ra</w:t>
      </w:r>
      <w:proofErr w:type="spellEnd"/>
      <w:r w:rsidRPr="003F4382">
        <w:rPr>
          <w:color w:val="000000"/>
          <w:sz w:val="32"/>
          <w:szCs w:val="32"/>
        </w:rPr>
        <w:t>.</w:t>
      </w:r>
      <w:r w:rsidRPr="003F4382">
        <w:rPr>
          <w:color w:val="000000"/>
          <w:sz w:val="32"/>
          <w:szCs w:val="32"/>
          <w:lang w:val="vi-VN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Vì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nước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đọng</w:t>
      </w:r>
      <w:proofErr w:type="spellEnd"/>
      <w:r w:rsidRPr="003F4382">
        <w:rPr>
          <w:color w:val="000000"/>
          <w:sz w:val="32"/>
          <w:szCs w:val="32"/>
        </w:rPr>
        <w:t xml:space="preserve"> ở </w:t>
      </w:r>
      <w:proofErr w:type="spellStart"/>
      <w:r w:rsidRPr="003F4382">
        <w:rPr>
          <w:color w:val="000000"/>
          <w:sz w:val="32"/>
          <w:szCs w:val="32"/>
        </w:rPr>
        <w:t>mặt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ngoài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cốc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thí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nghiệm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không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có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màu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còn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nước</w:t>
      </w:r>
      <w:proofErr w:type="spellEnd"/>
      <w:r w:rsidRPr="003F4382">
        <w:rPr>
          <w:color w:val="000000"/>
          <w:sz w:val="32"/>
          <w:szCs w:val="32"/>
        </w:rPr>
        <w:t xml:space="preserve"> ở </w:t>
      </w:r>
      <w:proofErr w:type="spellStart"/>
      <w:r w:rsidRPr="003F4382">
        <w:rPr>
          <w:color w:val="000000"/>
          <w:sz w:val="32"/>
          <w:szCs w:val="32"/>
        </w:rPr>
        <w:t>trong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cốc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có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pha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màu</w:t>
      </w:r>
      <w:proofErr w:type="spellEnd"/>
      <w:r w:rsidRPr="003F4382">
        <w:rPr>
          <w:color w:val="000000"/>
          <w:sz w:val="32"/>
          <w:szCs w:val="32"/>
        </w:rPr>
        <w:t xml:space="preserve">. </w:t>
      </w:r>
      <w:proofErr w:type="spellStart"/>
      <w:r w:rsidRPr="003F4382">
        <w:rPr>
          <w:color w:val="000000"/>
          <w:sz w:val="32"/>
          <w:szCs w:val="32"/>
        </w:rPr>
        <w:t>Nước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trong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cốc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không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thể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thấm</w:t>
      </w:r>
      <w:proofErr w:type="spellEnd"/>
      <w:r w:rsidRPr="003F4382">
        <w:rPr>
          <w:color w:val="000000"/>
          <w:sz w:val="32"/>
          <w:szCs w:val="32"/>
        </w:rPr>
        <w:t xml:space="preserve"> qua </w:t>
      </w:r>
      <w:proofErr w:type="spellStart"/>
      <w:r w:rsidRPr="003F4382">
        <w:rPr>
          <w:color w:val="000000"/>
          <w:sz w:val="32"/>
          <w:szCs w:val="32"/>
        </w:rPr>
        <w:t>thuỷ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tinh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ra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ngoài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được</w:t>
      </w:r>
      <w:proofErr w:type="spellEnd"/>
      <w:r w:rsidRPr="003F4382">
        <w:rPr>
          <w:color w:val="000000"/>
          <w:sz w:val="32"/>
          <w:szCs w:val="32"/>
        </w:rPr>
        <w:t>.</w:t>
      </w:r>
    </w:p>
    <w:p w:rsidR="00163339" w:rsidRPr="003F4382" w:rsidRDefault="00163339" w:rsidP="00163339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vi-VN"/>
        </w:rPr>
      </w:pPr>
      <w:r w:rsidRPr="00F77FBB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C</w:t>
      </w:r>
      <w:r w:rsidRPr="00F77FBB"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val="vi-VN"/>
        </w:rPr>
        <w:t>4</w:t>
      </w:r>
      <w:r w:rsidRPr="00F77FBB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:</w:t>
      </w:r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Do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không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khí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có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chứa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hơi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nước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nên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lớp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không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khí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tiếp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xúc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với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mặt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ngoài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của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cốc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thí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nghiệm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bị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lạnh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xuống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và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ngưng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tụ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lại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thành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những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giọt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nước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163339" w:rsidRPr="00F77FBB" w:rsidRDefault="00163339" w:rsidP="00163339">
      <w:pPr>
        <w:pStyle w:val="NormalWeb"/>
        <w:spacing w:before="0" w:beforeAutospacing="0" w:after="0" w:afterAutospacing="0" w:line="288" w:lineRule="atLeast"/>
        <w:ind w:left="48" w:right="48"/>
        <w:jc w:val="both"/>
        <w:rPr>
          <w:color w:val="000000"/>
          <w:sz w:val="32"/>
          <w:szCs w:val="32"/>
          <w:lang w:val="vi-VN"/>
        </w:rPr>
      </w:pPr>
      <w:r w:rsidRPr="00F77FBB">
        <w:rPr>
          <w:b/>
          <w:sz w:val="32"/>
          <w:szCs w:val="32"/>
          <w:lang w:val="vi-VN"/>
        </w:rPr>
        <w:t>C</w:t>
      </w:r>
      <w:r w:rsidRPr="00F77FBB">
        <w:rPr>
          <w:b/>
          <w:sz w:val="32"/>
          <w:szCs w:val="32"/>
          <w:vertAlign w:val="subscript"/>
          <w:lang w:val="vi-VN"/>
        </w:rPr>
        <w:t>5</w:t>
      </w:r>
      <w:r w:rsidRPr="00F77FBB">
        <w:rPr>
          <w:b/>
          <w:sz w:val="32"/>
          <w:szCs w:val="32"/>
          <w:lang w:val="vi-VN"/>
        </w:rPr>
        <w:t>:</w:t>
      </w:r>
      <w:r w:rsidRPr="003F4382">
        <w:rPr>
          <w:color w:val="000000"/>
          <w:sz w:val="32"/>
          <w:szCs w:val="32"/>
        </w:rPr>
        <w:t xml:space="preserve"> Theo </w:t>
      </w:r>
      <w:proofErr w:type="spellStart"/>
      <w:r w:rsidRPr="003F4382">
        <w:rPr>
          <w:color w:val="000000"/>
          <w:sz w:val="32"/>
          <w:szCs w:val="32"/>
        </w:rPr>
        <w:t>kết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quả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nhận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xét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từ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câu</w:t>
      </w:r>
      <w:proofErr w:type="spellEnd"/>
      <w:r w:rsidRPr="003F4382">
        <w:rPr>
          <w:color w:val="000000"/>
          <w:sz w:val="32"/>
          <w:szCs w:val="32"/>
        </w:rPr>
        <w:t xml:space="preserve"> 1 </w:t>
      </w:r>
      <w:proofErr w:type="spellStart"/>
      <w:r w:rsidRPr="003F4382">
        <w:rPr>
          <w:color w:val="000000"/>
          <w:sz w:val="32"/>
          <w:szCs w:val="32"/>
        </w:rPr>
        <w:t>đến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câu</w:t>
      </w:r>
      <w:proofErr w:type="spellEnd"/>
      <w:r w:rsidRPr="003F4382">
        <w:rPr>
          <w:color w:val="000000"/>
          <w:sz w:val="32"/>
          <w:szCs w:val="32"/>
        </w:rPr>
        <w:t xml:space="preserve"> 4 </w:t>
      </w:r>
      <w:proofErr w:type="spellStart"/>
      <w:r w:rsidRPr="003F4382">
        <w:rPr>
          <w:color w:val="000000"/>
          <w:sz w:val="32"/>
          <w:szCs w:val="32"/>
        </w:rPr>
        <w:t>cho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ta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thấy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dự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đoán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của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ta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về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sự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ngưng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tụ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là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quá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trình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ngược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với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sự</w:t>
      </w:r>
      <w:proofErr w:type="spellEnd"/>
      <w:r w:rsidRPr="003F4382">
        <w:rPr>
          <w:color w:val="000000"/>
          <w:sz w:val="32"/>
          <w:szCs w:val="32"/>
        </w:rPr>
        <w:t xml:space="preserve"> bay </w:t>
      </w:r>
      <w:proofErr w:type="spellStart"/>
      <w:r w:rsidRPr="003F4382">
        <w:rPr>
          <w:color w:val="000000"/>
          <w:sz w:val="32"/>
          <w:szCs w:val="32"/>
        </w:rPr>
        <w:t>hơi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là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đúng</w:t>
      </w:r>
      <w:proofErr w:type="spellEnd"/>
      <w:r w:rsidRPr="003F4382">
        <w:rPr>
          <w:color w:val="000000"/>
          <w:sz w:val="32"/>
          <w:szCs w:val="32"/>
        </w:rPr>
        <w:t>.</w:t>
      </w:r>
    </w:p>
    <w:p w:rsidR="00163339" w:rsidRPr="00F77FBB" w:rsidRDefault="00163339" w:rsidP="00163339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r w:rsidRPr="00F77FBB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*</w:t>
      </w:r>
      <w:r w:rsidRPr="00F77FBB">
        <w:rPr>
          <w:rFonts w:ascii="Times New Roman" w:eastAsia="Times New Roman" w:hAnsi="Times New Roman" w:cs="Times New Roman"/>
          <w:b/>
          <w:sz w:val="32"/>
          <w:szCs w:val="32"/>
          <w:u w:val="single"/>
          <w:lang w:val="vi-VN"/>
        </w:rPr>
        <w:t>Kết luận</w:t>
      </w:r>
      <w:r w:rsidRPr="00F77FBB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: </w:t>
      </w:r>
      <w:proofErr w:type="spellStart"/>
      <w:r w:rsidRPr="00F77FBB">
        <w:rPr>
          <w:rFonts w:ascii="Times New Roman" w:eastAsia="Times New Roman" w:hAnsi="Times New Roman" w:cs="Times New Roman"/>
          <w:b/>
          <w:sz w:val="32"/>
          <w:szCs w:val="32"/>
        </w:rPr>
        <w:t>Sự</w:t>
      </w:r>
      <w:proofErr w:type="spellEnd"/>
      <w:r w:rsidRPr="00F77FBB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77FBB">
        <w:rPr>
          <w:rFonts w:ascii="Times New Roman" w:eastAsia="Times New Roman" w:hAnsi="Times New Roman" w:cs="Times New Roman"/>
          <w:b/>
          <w:sz w:val="32"/>
          <w:szCs w:val="32"/>
        </w:rPr>
        <w:t>ngưng</w:t>
      </w:r>
      <w:proofErr w:type="spellEnd"/>
      <w:r w:rsidRPr="00F77FBB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77FBB">
        <w:rPr>
          <w:rFonts w:ascii="Times New Roman" w:eastAsia="Times New Roman" w:hAnsi="Times New Roman" w:cs="Times New Roman"/>
          <w:b/>
          <w:sz w:val="32"/>
          <w:szCs w:val="32"/>
        </w:rPr>
        <w:t>tụ</w:t>
      </w:r>
      <w:proofErr w:type="spellEnd"/>
      <w:r w:rsidRPr="00F77FBB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77FBB">
        <w:rPr>
          <w:rFonts w:ascii="Times New Roman" w:eastAsia="Times New Roman" w:hAnsi="Times New Roman" w:cs="Times New Roman"/>
          <w:b/>
          <w:sz w:val="32"/>
          <w:szCs w:val="32"/>
        </w:rPr>
        <w:t>là</w:t>
      </w:r>
      <w:proofErr w:type="spellEnd"/>
      <w:r w:rsidRPr="00F77FBB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77FBB">
        <w:rPr>
          <w:rFonts w:ascii="Times New Roman" w:eastAsia="Times New Roman" w:hAnsi="Times New Roman" w:cs="Times New Roman"/>
          <w:b/>
          <w:sz w:val="32"/>
          <w:szCs w:val="32"/>
        </w:rPr>
        <w:t>sự</w:t>
      </w:r>
      <w:proofErr w:type="spellEnd"/>
      <w:r w:rsidRPr="00F77FBB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77FBB">
        <w:rPr>
          <w:rFonts w:ascii="Times New Roman" w:eastAsia="Times New Roman" w:hAnsi="Times New Roman" w:cs="Times New Roman"/>
          <w:b/>
          <w:sz w:val="32"/>
          <w:szCs w:val="32"/>
        </w:rPr>
        <w:t>chuyển</w:t>
      </w:r>
      <w:proofErr w:type="spellEnd"/>
      <w:r w:rsidRPr="00F77FBB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77FBB">
        <w:rPr>
          <w:rFonts w:ascii="Times New Roman" w:eastAsia="Times New Roman" w:hAnsi="Times New Roman" w:cs="Times New Roman"/>
          <w:b/>
          <w:sz w:val="32"/>
          <w:szCs w:val="32"/>
        </w:rPr>
        <w:t>từ</w:t>
      </w:r>
      <w:proofErr w:type="spellEnd"/>
      <w:r w:rsidRPr="00F77FBB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77FBB">
        <w:rPr>
          <w:rFonts w:ascii="Times New Roman" w:eastAsia="Times New Roman" w:hAnsi="Times New Roman" w:cs="Times New Roman"/>
          <w:b/>
          <w:sz w:val="32"/>
          <w:szCs w:val="32"/>
        </w:rPr>
        <w:t>thể</w:t>
      </w:r>
      <w:proofErr w:type="spellEnd"/>
      <w:r w:rsidRPr="00F77FBB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77FBB">
        <w:rPr>
          <w:rFonts w:ascii="Times New Roman" w:eastAsia="Times New Roman" w:hAnsi="Times New Roman" w:cs="Times New Roman"/>
          <w:b/>
          <w:sz w:val="32"/>
          <w:szCs w:val="32"/>
        </w:rPr>
        <w:t>lỏng</w:t>
      </w:r>
      <w:proofErr w:type="spellEnd"/>
      <w:r w:rsidRPr="00F77FBB">
        <w:rPr>
          <w:rFonts w:ascii="Times New Roman" w:eastAsia="Times New Roman" w:hAnsi="Times New Roman" w:cs="Times New Roman"/>
          <w:b/>
          <w:sz w:val="32"/>
          <w:szCs w:val="32"/>
        </w:rPr>
        <w:t xml:space="preserve"> sang </w:t>
      </w:r>
      <w:proofErr w:type="spellStart"/>
      <w:r w:rsidRPr="00F77FBB">
        <w:rPr>
          <w:rFonts w:ascii="Times New Roman" w:eastAsia="Times New Roman" w:hAnsi="Times New Roman" w:cs="Times New Roman"/>
          <w:b/>
          <w:sz w:val="32"/>
          <w:szCs w:val="32"/>
        </w:rPr>
        <w:t>thể</w:t>
      </w:r>
      <w:proofErr w:type="spellEnd"/>
      <w:r w:rsidRPr="00F77FBB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77FBB">
        <w:rPr>
          <w:rFonts w:ascii="Times New Roman" w:eastAsia="Times New Roman" w:hAnsi="Times New Roman" w:cs="Times New Roman"/>
          <w:b/>
          <w:sz w:val="32"/>
          <w:szCs w:val="32"/>
        </w:rPr>
        <w:t>hơi</w:t>
      </w:r>
      <w:proofErr w:type="spellEnd"/>
      <w:r w:rsidRPr="00F77FBB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.</w:t>
      </w:r>
    </w:p>
    <w:p w:rsidR="00163339" w:rsidRPr="00F77FBB" w:rsidRDefault="00163339" w:rsidP="00163339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77FBB">
        <w:rPr>
          <w:rFonts w:ascii="Times New Roman" w:eastAsia="Times New Roman" w:hAnsi="Times New Roman" w:cs="Times New Roman"/>
          <w:b/>
          <w:sz w:val="32"/>
          <w:szCs w:val="32"/>
        </w:rPr>
        <w:t xml:space="preserve">2. </w:t>
      </w:r>
      <w:proofErr w:type="spellStart"/>
      <w:r w:rsidRPr="00F77FBB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Vận</w:t>
      </w:r>
      <w:proofErr w:type="spellEnd"/>
      <w:r w:rsidRPr="00F77FBB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F77FBB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dụng</w:t>
      </w:r>
      <w:proofErr w:type="spellEnd"/>
    </w:p>
    <w:p w:rsidR="00163339" w:rsidRPr="003F4382" w:rsidRDefault="00163339" w:rsidP="00163339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3F4382">
        <w:rPr>
          <w:rFonts w:ascii="Times New Roman" w:eastAsia="Times New Roman" w:hAnsi="Times New Roman" w:cs="Times New Roman"/>
          <w:b/>
          <w:sz w:val="32"/>
          <w:szCs w:val="32"/>
        </w:rPr>
        <w:t>-</w:t>
      </w:r>
      <w:r w:rsidRPr="00F77FBB">
        <w:rPr>
          <w:rFonts w:ascii="Times New Roman" w:eastAsia="Times New Roman" w:hAnsi="Times New Roman" w:cs="Times New Roman"/>
          <w:b/>
          <w:sz w:val="32"/>
          <w:szCs w:val="32"/>
        </w:rPr>
        <w:t>C</w:t>
      </w:r>
      <w:r w:rsidRPr="00F77FBB">
        <w:rPr>
          <w:rFonts w:ascii="Times New Roman" w:eastAsia="Times New Roman" w:hAnsi="Times New Roman" w:cs="Times New Roman"/>
          <w:b/>
          <w:sz w:val="32"/>
          <w:szCs w:val="32"/>
          <w:vertAlign w:val="subscript"/>
        </w:rPr>
        <w:t>6</w:t>
      </w:r>
      <w:r w:rsidRPr="00F77FBB">
        <w:rPr>
          <w:rFonts w:ascii="Times New Roman" w:eastAsia="Times New Roman" w:hAnsi="Times New Roman" w:cs="Times New Roman"/>
          <w:b/>
          <w:sz w:val="32"/>
          <w:szCs w:val="32"/>
        </w:rPr>
        <w:t>:</w:t>
      </w:r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Hơi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nước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trong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các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đám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mây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ngưng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tụ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thành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mưa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Khi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hà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hơi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vào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gương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hơi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nước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trong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hơi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thở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gặp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lạnh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ngưng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tụ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thành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hạt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nước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nhỏ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làm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mờ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gương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>…</w:t>
      </w:r>
    </w:p>
    <w:p w:rsidR="00163339" w:rsidRPr="003F4382" w:rsidRDefault="00163339" w:rsidP="00163339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3F4382">
        <w:rPr>
          <w:rFonts w:ascii="Times New Roman" w:eastAsia="Times New Roman" w:hAnsi="Times New Roman" w:cs="Times New Roman"/>
          <w:b/>
          <w:sz w:val="32"/>
          <w:szCs w:val="32"/>
        </w:rPr>
        <w:t>-C</w:t>
      </w:r>
      <w:r w:rsidRPr="003F4382">
        <w:rPr>
          <w:rFonts w:ascii="Times New Roman" w:eastAsia="Times New Roman" w:hAnsi="Times New Roman" w:cs="Times New Roman"/>
          <w:b/>
          <w:sz w:val="32"/>
          <w:szCs w:val="32"/>
          <w:vertAlign w:val="subscript"/>
        </w:rPr>
        <w:t>7</w:t>
      </w:r>
      <w:r w:rsidRPr="003F4382">
        <w:rPr>
          <w:rFonts w:ascii="Times New Roman" w:eastAsia="Times New Roman" w:hAnsi="Times New Roman" w:cs="Times New Roman"/>
          <w:b/>
          <w:sz w:val="32"/>
          <w:szCs w:val="32"/>
        </w:rPr>
        <w:t>:</w:t>
      </w:r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Hơi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nước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trong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không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khí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gặp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lạnh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ngưng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tụ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thành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giọt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nước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nhỏ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đọng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trên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lá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cây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163339" w:rsidRDefault="00163339" w:rsidP="00163339">
      <w:pPr>
        <w:spacing w:after="0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 w:rsidRPr="003F4382">
        <w:rPr>
          <w:rFonts w:ascii="Times New Roman" w:eastAsia="Times New Roman" w:hAnsi="Times New Roman" w:cs="Times New Roman"/>
          <w:b/>
          <w:sz w:val="32"/>
          <w:szCs w:val="32"/>
        </w:rPr>
        <w:t>-C</w:t>
      </w:r>
      <w:r w:rsidRPr="003F4382">
        <w:rPr>
          <w:rFonts w:ascii="Times New Roman" w:eastAsia="Times New Roman" w:hAnsi="Times New Roman" w:cs="Times New Roman"/>
          <w:b/>
          <w:sz w:val="32"/>
          <w:szCs w:val="32"/>
          <w:vertAlign w:val="subscript"/>
        </w:rPr>
        <w:t>8</w:t>
      </w:r>
      <w:r w:rsidRPr="003F4382">
        <w:rPr>
          <w:rFonts w:ascii="Times New Roman" w:eastAsia="Times New Roman" w:hAnsi="Times New Roman" w:cs="Times New Roman"/>
          <w:b/>
          <w:sz w:val="32"/>
          <w:szCs w:val="32"/>
        </w:rPr>
        <w:t>:</w:t>
      </w:r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Rượu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đưng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trong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chai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xảy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ra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đồng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thời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hai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quá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trình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bay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hơi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và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ngưng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tụ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.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Nếu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đậy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nắp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thì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rượu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bay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hơi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bao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nhiêu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sẽ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ngưng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tụ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bay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nhiêu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không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cạn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còn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không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đậy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nắp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rượu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bay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hơi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nhiều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hơn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ngưng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tụ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sẽ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cạn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sz w:val="32"/>
          <w:szCs w:val="32"/>
        </w:rPr>
        <w:t>dần</w:t>
      </w:r>
      <w:proofErr w:type="spellEnd"/>
      <w:r w:rsidRPr="003F4382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163339" w:rsidRDefault="00163339" w:rsidP="001633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r w:rsidRPr="003F4382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========== ***** ===========</w:t>
      </w:r>
    </w:p>
    <w:p w:rsidR="00B27479" w:rsidRDefault="00B27479"/>
    <w:sectPr w:rsidR="00B27479" w:rsidSect="00B27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Tim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163339"/>
    <w:rsid w:val="00163339"/>
    <w:rsid w:val="004355F1"/>
    <w:rsid w:val="00B27479"/>
    <w:rsid w:val="00C91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339"/>
    <w:rPr>
      <w:rFonts w:ascii="VnTimes" w:hAnsi="Vn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Company>Microsoft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TIẾN PHÚC</dc:creator>
  <cp:lastModifiedBy>TIẾN PHÚC</cp:lastModifiedBy>
  <cp:revision>1</cp:revision>
  <dcterms:created xsi:type="dcterms:W3CDTF">2020-04-05T12:48:00Z</dcterms:created>
  <dcterms:modified xsi:type="dcterms:W3CDTF">2020-04-05T12:49:00Z</dcterms:modified>
</cp:coreProperties>
</file>